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sz w:val="36"/>
          <w:szCs w:val="36"/>
          <w:rtl w:val="0"/>
        </w:rPr>
        <w:tab/>
        <w:tab/>
        <w:tab/>
        <w:tab/>
      </w:r>
      <w:r w:rsidDel="00000000" w:rsidR="00000000" w:rsidRPr="00000000">
        <w:rPr>
          <w:b w:val="1"/>
          <w:color w:val="9900cc"/>
          <w:sz w:val="56"/>
          <w:szCs w:val="56"/>
          <w:rtl w:val="0"/>
        </w:rPr>
        <w:t xml:space="preserve">Scottish Bi+ Network</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635</wp:posOffset>
            </wp:positionV>
            <wp:extent cx="1105535" cy="110553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05535" cy="1105535"/>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sz w:val="36"/>
          <w:szCs w:val="36"/>
          <w:rtl w:val="0"/>
        </w:rPr>
        <w:t xml:space="preserve">Administrator </w:t>
      </w:r>
      <w:r w:rsidDel="00000000" w:rsidR="00000000" w:rsidRPr="00000000">
        <w:rPr>
          <w:rtl w:val="0"/>
        </w:rPr>
      </w:r>
    </w:p>
    <w:p w:rsidR="00000000" w:rsidDel="00000000" w:rsidP="00000000" w:rsidRDefault="00000000" w:rsidRPr="00000000" w14:paraId="00000003">
      <w:pPr>
        <w:jc w:val="right"/>
        <w:rPr/>
      </w:pPr>
      <w:r w:rsidDel="00000000" w:rsidR="00000000" w:rsidRPr="00000000">
        <w:rPr>
          <w:sz w:val="28"/>
          <w:szCs w:val="28"/>
          <w:rtl w:val="0"/>
        </w:rPr>
        <w:t xml:space="preserve">Job Advert</w:t>
      </w:r>
      <w:r w:rsidDel="00000000" w:rsidR="00000000" w:rsidRPr="00000000">
        <w:rPr>
          <w:rtl w:val="0"/>
        </w:rPr>
      </w:r>
    </w:p>
    <w:p w:rsidR="00000000" w:rsidDel="00000000" w:rsidP="00000000" w:rsidRDefault="00000000" w:rsidRPr="00000000" w14:paraId="00000004">
      <w:pPr>
        <w:spacing w:after="57" w:before="57"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after="57" w:before="57" w:lineRule="auto"/>
        <w:rPr/>
      </w:pPr>
      <w:r w:rsidDel="00000000" w:rsidR="00000000" w:rsidRPr="00000000">
        <w:rPr>
          <w:b w:val="1"/>
          <w:sz w:val="24"/>
          <w:szCs w:val="24"/>
          <w:rtl w:val="0"/>
        </w:rPr>
        <w:t xml:space="preserve">About Us:</w:t>
      </w:r>
      <w:r w:rsidDel="00000000" w:rsidR="00000000" w:rsidRPr="00000000">
        <w:rPr>
          <w:rtl w:val="0"/>
        </w:rPr>
      </w:r>
    </w:p>
    <w:p w:rsidR="00000000" w:rsidDel="00000000" w:rsidP="00000000" w:rsidRDefault="00000000" w:rsidRPr="00000000" w14:paraId="00000006">
      <w:pPr>
        <w:spacing w:after="57" w:before="57" w:lineRule="auto"/>
        <w:rPr/>
      </w:pPr>
      <w:r w:rsidDel="00000000" w:rsidR="00000000" w:rsidRPr="00000000">
        <w:rPr>
          <w:sz w:val="24"/>
          <w:szCs w:val="24"/>
          <w:rtl w:val="0"/>
        </w:rPr>
        <w:t xml:space="preserve">Scottish Bi+ Network is a community-led organisation supporting and providing resources for the bi+ community.</w:t>
      </w:r>
      <w:r w:rsidDel="00000000" w:rsidR="00000000" w:rsidRPr="00000000">
        <w:rPr>
          <w:rtl w:val="0"/>
        </w:rPr>
      </w:r>
    </w:p>
    <w:p w:rsidR="00000000" w:rsidDel="00000000" w:rsidP="00000000" w:rsidRDefault="00000000" w:rsidRPr="00000000" w14:paraId="00000007">
      <w:pPr>
        <w:spacing w:after="57" w:before="57" w:lineRule="auto"/>
        <w:rPr>
          <w:rFonts w:ascii="Calibri" w:cs="Calibri" w:eastAsia="Calibri" w:hAnsi="Calibri"/>
          <w:sz w:val="24"/>
          <w:szCs w:val="24"/>
        </w:rPr>
      </w:pPr>
      <w:r w:rsidDel="00000000" w:rsidR="00000000" w:rsidRPr="00000000">
        <w:rPr>
          <w:sz w:val="24"/>
          <w:szCs w:val="24"/>
          <w:rtl w:val="0"/>
        </w:rPr>
        <w:t xml:space="preserve">Bi+ people face higher rates of mental health issues, and suicidal ideation that their lesbian/gay/straight counterparts. They also face higher rates of domestic violence and sexual abuse, and are more likely to live in poverty compared to their lesbian/gay/straight counterparts. They also face higher rates of social isolation, due to a lack of local bi+ support groups, and a lack of mainstream funding for bi+ specific projects and research.</w:t>
      </w:r>
      <w:r w:rsidDel="00000000" w:rsidR="00000000" w:rsidRPr="00000000">
        <w:rPr>
          <w:rtl w:val="0"/>
        </w:rPr>
      </w:r>
    </w:p>
    <w:p w:rsidR="00000000" w:rsidDel="00000000" w:rsidP="00000000" w:rsidRDefault="00000000" w:rsidRPr="00000000" w14:paraId="00000008">
      <w:pPr>
        <w:spacing w:after="57" w:before="57" w:lineRule="auto"/>
        <w:rPr>
          <w:rFonts w:ascii="Calibri" w:cs="Calibri" w:eastAsia="Calibri" w:hAnsi="Calibri"/>
          <w:sz w:val="24"/>
          <w:szCs w:val="24"/>
        </w:rPr>
      </w:pPr>
      <w:r w:rsidDel="00000000" w:rsidR="00000000" w:rsidRPr="00000000">
        <w:rPr>
          <w:sz w:val="24"/>
          <w:szCs w:val="24"/>
          <w:rtl w:val="0"/>
        </w:rPr>
        <w:t xml:space="preserve">Our aims are to raise bi+ visibility, and increase awareness of the issues facing the bi+ community, both in the LGBTQIA+ community itself, and with the general public.</w:t>
      </w:r>
      <w:r w:rsidDel="00000000" w:rsidR="00000000" w:rsidRPr="00000000">
        <w:rPr>
          <w:rtl w:val="0"/>
        </w:rPr>
      </w:r>
    </w:p>
    <w:p w:rsidR="00000000" w:rsidDel="00000000" w:rsidP="00000000" w:rsidRDefault="00000000" w:rsidRPr="00000000" w14:paraId="00000009">
      <w:pPr>
        <w:widowControl w:val="1"/>
        <w:spacing w:after="57" w:before="57" w:line="259" w:lineRule="auto"/>
        <w:ind w:firstLine="0"/>
        <w:jc w:val="left"/>
        <w:rPr>
          <w:rFonts w:ascii="Calibri" w:cs="Calibri" w:eastAsia="Calibri" w:hAnsi="Calibri"/>
          <w:b w:val="1"/>
          <w:sz w:val="24"/>
          <w:szCs w:val="24"/>
          <w:u w:val="single"/>
        </w:rPr>
      </w:pPr>
      <w:r w:rsidDel="00000000" w:rsidR="00000000" w:rsidRPr="00000000">
        <w:rPr>
          <w:b w:val="0"/>
          <w:sz w:val="24"/>
          <w:szCs w:val="24"/>
          <w:u w:val="none"/>
          <w:rtl w:val="0"/>
        </w:rPr>
        <w:t xml:space="preserve">We do this by providing online support and resources, taking part in local pride marches, organising events, working with other organisations, raising issues at the Scottish Parliament’s LGBTI cross-party working group and other reference groups, and through training and education.</w:t>
      </w:r>
      <w:r w:rsidDel="00000000" w:rsidR="00000000" w:rsidRPr="00000000">
        <w:rPr>
          <w:rtl w:val="0"/>
        </w:rPr>
      </w:r>
    </w:p>
    <w:p w:rsidR="00000000" w:rsidDel="00000000" w:rsidP="00000000" w:rsidRDefault="00000000" w:rsidRPr="00000000" w14:paraId="0000000A">
      <w:pPr>
        <w:widowControl w:val="1"/>
        <w:spacing w:after="160" w:before="0" w:line="259" w:lineRule="auto"/>
        <w:ind w:firstLine="720"/>
        <w:jc w:val="left"/>
        <w:rPr>
          <w:b w:val="0"/>
          <w:u w:val="single"/>
        </w:rPr>
      </w:pPr>
      <w:r w:rsidDel="00000000" w:rsidR="00000000" w:rsidRPr="00000000">
        <w:rPr>
          <w:rtl w:val="0"/>
        </w:rPr>
      </w:r>
    </w:p>
    <w:p w:rsidR="00000000" w:rsidDel="00000000" w:rsidP="00000000" w:rsidRDefault="00000000" w:rsidRPr="00000000" w14:paraId="0000000B">
      <w:pPr>
        <w:widowControl w:val="1"/>
        <w:spacing w:after="160" w:before="0" w:line="259" w:lineRule="auto"/>
        <w:ind w:firstLine="0"/>
        <w:jc w:val="left"/>
        <w:rPr/>
      </w:pPr>
      <w:r w:rsidDel="00000000" w:rsidR="00000000" w:rsidRPr="00000000">
        <w:rPr>
          <w:b w:val="1"/>
          <w:sz w:val="24"/>
          <w:szCs w:val="24"/>
          <w:u w:val="none"/>
          <w:rtl w:val="0"/>
        </w:rPr>
        <w:t xml:space="preserve">The Role:</w:t>
      </w:r>
      <w:r w:rsidDel="00000000" w:rsidR="00000000" w:rsidRPr="00000000">
        <w:rPr>
          <w:rtl w:val="0"/>
        </w:rPr>
      </w:r>
    </w:p>
    <w:p w:rsidR="00000000" w:rsidDel="00000000" w:rsidP="00000000" w:rsidRDefault="00000000" w:rsidRPr="00000000" w14:paraId="0000000C">
      <w:pPr>
        <w:widowControl w:val="1"/>
        <w:spacing w:after="57" w:before="57" w:line="259" w:lineRule="auto"/>
        <w:ind w:firstLine="0"/>
        <w:jc w:val="left"/>
        <w:rPr/>
      </w:pPr>
      <w:r w:rsidDel="00000000" w:rsidR="00000000" w:rsidRPr="00000000">
        <w:rPr>
          <w:b w:val="0"/>
          <w:sz w:val="24"/>
          <w:szCs w:val="24"/>
          <w:u w:val="none"/>
          <w:rtl w:val="0"/>
        </w:rPr>
        <w:t xml:space="preserve">Currently the Scottish Bi+ Network has no paid staff, and is run by a volunteer management committee. We have reached a point where we require additional resource to support the development and expansion of the organisation and our services.</w:t>
      </w:r>
      <w:r w:rsidDel="00000000" w:rsidR="00000000" w:rsidRPr="00000000">
        <w:rPr>
          <w:rtl w:val="0"/>
        </w:rPr>
      </w:r>
    </w:p>
    <w:p w:rsidR="00000000" w:rsidDel="00000000" w:rsidP="00000000" w:rsidRDefault="00000000" w:rsidRPr="00000000" w14:paraId="0000000D">
      <w:pPr>
        <w:widowControl w:val="1"/>
        <w:spacing w:after="57" w:before="57" w:line="259" w:lineRule="auto"/>
        <w:ind w:firstLine="0"/>
        <w:jc w:val="left"/>
        <w:rPr/>
      </w:pPr>
      <w:r w:rsidDel="00000000" w:rsidR="00000000" w:rsidRPr="00000000">
        <w:rPr>
          <w:b w:val="0"/>
          <w:sz w:val="24"/>
          <w:szCs w:val="24"/>
          <w:u w:val="none"/>
          <w:rtl w:val="0"/>
        </w:rPr>
        <w:t xml:space="preserve">We are looking for an administrator, to manage the day-to-day running requirements such as emails and social media, as well as plan and manage fundraising and community events, and deliver training and education to businesses, other organisations, and volunteers across Scotland. The successful candidate would report to the volunteer management committee. </w:t>
      </w:r>
      <w:r w:rsidDel="00000000" w:rsidR="00000000" w:rsidRPr="00000000">
        <w:rPr>
          <w:rtl w:val="0"/>
        </w:rPr>
      </w:r>
    </w:p>
    <w:p w:rsidR="00000000" w:rsidDel="00000000" w:rsidP="00000000" w:rsidRDefault="00000000" w:rsidRPr="00000000" w14:paraId="0000000E">
      <w:pPr>
        <w:widowControl w:val="1"/>
        <w:spacing w:after="57" w:before="57" w:line="259" w:lineRule="auto"/>
        <w:ind w:firstLine="0"/>
        <w:jc w:val="left"/>
        <w:rPr/>
      </w:pPr>
      <w:r w:rsidDel="00000000" w:rsidR="00000000" w:rsidRPr="00000000">
        <w:rPr>
          <w:b w:val="0"/>
          <w:sz w:val="24"/>
          <w:szCs w:val="24"/>
          <w:u w:val="none"/>
          <w:rtl w:val="0"/>
        </w:rPr>
        <w:t xml:space="preserve">Hours can be flexible, but this role will involve some evening and weekend working, as well as travelling throughout Scotland e.g. for events, meetings, to support local volunteers, or deliver in person training.</w:t>
      </w:r>
      <w:r w:rsidDel="00000000" w:rsidR="00000000" w:rsidRPr="00000000">
        <w:rPr>
          <w:rtl w:val="0"/>
        </w:rPr>
      </w:r>
    </w:p>
    <w:p w:rsidR="00000000" w:rsidDel="00000000" w:rsidP="00000000" w:rsidRDefault="00000000" w:rsidRPr="00000000" w14:paraId="0000000F">
      <w:pPr>
        <w:widowControl w:val="1"/>
        <w:spacing w:after="57" w:before="57" w:line="259" w:lineRule="auto"/>
        <w:ind w:firstLine="0"/>
        <w:jc w:val="left"/>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10">
      <w:pPr>
        <w:widowControl w:val="1"/>
        <w:spacing w:after="160" w:before="0" w:line="259" w:lineRule="auto"/>
        <w:ind w:firstLine="0"/>
        <w:jc w:val="left"/>
        <w:rPr>
          <w:b w:val="0"/>
          <w:sz w:val="24"/>
          <w:szCs w:val="24"/>
          <w:u w:val="none"/>
        </w:rPr>
      </w:pPr>
      <w:r w:rsidDel="00000000" w:rsidR="00000000" w:rsidRPr="00000000">
        <w:br w:type="page"/>
      </w:r>
      <w:r w:rsidDel="00000000" w:rsidR="00000000" w:rsidRPr="00000000">
        <w:rPr>
          <w:rtl w:val="0"/>
        </w:rPr>
      </w:r>
    </w:p>
    <w:p w:rsidR="00000000" w:rsidDel="00000000" w:rsidP="00000000" w:rsidRDefault="00000000" w:rsidRPr="00000000" w14:paraId="00000011">
      <w:pPr>
        <w:widowControl w:val="1"/>
        <w:spacing w:after="160" w:before="0" w:line="259" w:lineRule="auto"/>
        <w:ind w:firstLine="0"/>
        <w:jc w:val="left"/>
        <w:rPr/>
      </w:pPr>
      <w:r w:rsidDel="00000000" w:rsidR="00000000" w:rsidRPr="00000000">
        <w:rPr>
          <w:b w:val="0"/>
          <w:sz w:val="24"/>
          <w:szCs w:val="24"/>
          <w:u w:val="none"/>
          <w:rtl w:val="0"/>
        </w:rPr>
        <w:t xml:space="preserve">Hours: </w:t>
        <w:tab/>
        <w:tab/>
        <w:tab/>
        <w:t xml:space="preserve">average of 24 hours per week, and will not exceed 40 hours in any </w:t>
        <w:tab/>
        <w:tab/>
        <w:tab/>
        <w:t xml:space="preserve">given week.</w:t>
      </w:r>
      <w:r w:rsidDel="00000000" w:rsidR="00000000" w:rsidRPr="00000000">
        <w:rPr>
          <w:rtl w:val="0"/>
        </w:rPr>
      </w:r>
    </w:p>
    <w:p w:rsidR="00000000" w:rsidDel="00000000" w:rsidP="00000000" w:rsidRDefault="00000000" w:rsidRPr="00000000" w14:paraId="00000012">
      <w:pPr>
        <w:widowControl w:val="1"/>
        <w:spacing w:after="160" w:before="0" w:line="259" w:lineRule="auto"/>
        <w:ind w:firstLine="0"/>
        <w:jc w:val="left"/>
        <w:rPr/>
      </w:pPr>
      <w:r w:rsidDel="00000000" w:rsidR="00000000" w:rsidRPr="00000000">
        <w:rPr>
          <w:b w:val="0"/>
          <w:sz w:val="24"/>
          <w:szCs w:val="24"/>
          <w:u w:val="none"/>
          <w:rtl w:val="0"/>
        </w:rPr>
        <w:t xml:space="preserve">Re</w:t>
      </w:r>
      <w:r w:rsidDel="00000000" w:rsidR="00000000" w:rsidRPr="00000000">
        <w:rPr>
          <w:sz w:val="24"/>
          <w:szCs w:val="24"/>
          <w:rtl w:val="0"/>
        </w:rPr>
        <w:t xml:space="preserve">mun</w:t>
      </w:r>
      <w:r w:rsidDel="00000000" w:rsidR="00000000" w:rsidRPr="00000000">
        <w:rPr>
          <w:b w:val="0"/>
          <w:sz w:val="24"/>
          <w:szCs w:val="24"/>
          <w:u w:val="none"/>
          <w:rtl w:val="0"/>
        </w:rPr>
        <w:t xml:space="preserve">eration:</w:t>
        <w:tab/>
        <w:t xml:space="preserve">£9.30 per hour.</w:t>
      </w:r>
      <w:r w:rsidDel="00000000" w:rsidR="00000000" w:rsidRPr="00000000">
        <w:rPr>
          <w:rtl w:val="0"/>
        </w:rPr>
      </w:r>
    </w:p>
    <w:p w:rsidR="00000000" w:rsidDel="00000000" w:rsidP="00000000" w:rsidRDefault="00000000" w:rsidRPr="00000000" w14:paraId="00000013">
      <w:pPr>
        <w:widowControl w:val="1"/>
        <w:spacing w:after="160" w:before="0" w:line="259" w:lineRule="auto"/>
        <w:ind w:firstLine="0"/>
        <w:jc w:val="left"/>
        <w:rPr/>
      </w:pPr>
      <w:r w:rsidDel="00000000" w:rsidR="00000000" w:rsidRPr="00000000">
        <w:rPr>
          <w:b w:val="0"/>
          <w:sz w:val="24"/>
          <w:szCs w:val="24"/>
          <w:u w:val="none"/>
          <w:rtl w:val="0"/>
        </w:rPr>
        <w:t xml:space="preserve">Location:</w:t>
        <w:tab/>
        <w:tab/>
        <w:t xml:space="preserve">Work from home position, but travelling throughout Scotland will be </w:t>
        <w:tab/>
        <w:tab/>
        <w:tab/>
        <w:t xml:space="preserve">required to carry out duties.</w:t>
      </w:r>
      <w:r w:rsidDel="00000000" w:rsidR="00000000" w:rsidRPr="00000000">
        <w:rPr>
          <w:rtl w:val="0"/>
        </w:rPr>
      </w:r>
    </w:p>
    <w:p w:rsidR="00000000" w:rsidDel="00000000" w:rsidP="00000000" w:rsidRDefault="00000000" w:rsidRPr="00000000" w14:paraId="00000014">
      <w:pPr>
        <w:widowControl w:val="1"/>
        <w:spacing w:after="160" w:before="0" w:line="259" w:lineRule="auto"/>
        <w:ind w:firstLine="0"/>
        <w:jc w:val="left"/>
        <w:rPr/>
      </w:pPr>
      <w:r w:rsidDel="00000000" w:rsidR="00000000" w:rsidRPr="00000000">
        <w:rPr>
          <w:b w:val="0"/>
          <w:sz w:val="24"/>
          <w:szCs w:val="24"/>
          <w:u w:val="none"/>
          <w:rtl w:val="0"/>
        </w:rPr>
        <w:t xml:space="preserve">Contract:</w:t>
        <w:tab/>
        <w:tab/>
        <w:t xml:space="preserve">12 month term, extension dependent on the successful candidate </w:t>
        <w:tab/>
        <w:tab/>
        <w:tab/>
        <w:tab/>
        <w:t xml:space="preserve">securing sufficient funding.</w:t>
      </w:r>
      <w:r w:rsidDel="00000000" w:rsidR="00000000" w:rsidRPr="00000000">
        <w:rPr>
          <w:rtl w:val="0"/>
        </w:rPr>
      </w:r>
    </w:p>
    <w:p w:rsidR="00000000" w:rsidDel="00000000" w:rsidP="00000000" w:rsidRDefault="00000000" w:rsidRPr="00000000" w14:paraId="00000015">
      <w:pPr>
        <w:widowControl w:val="1"/>
        <w:spacing w:after="160" w:before="0" w:line="259" w:lineRule="auto"/>
        <w:ind w:firstLine="0"/>
        <w:jc w:val="left"/>
        <w:rPr/>
      </w:pPr>
      <w:r w:rsidDel="00000000" w:rsidR="00000000" w:rsidRPr="00000000">
        <w:rPr>
          <w:b w:val="0"/>
          <w:sz w:val="24"/>
          <w:szCs w:val="24"/>
          <w:u w:val="none"/>
          <w:rtl w:val="0"/>
        </w:rPr>
        <w:t xml:space="preserve">Paid Holidays:</w:t>
        <w:tab/>
        <w:tab/>
        <w:t xml:space="preserve">28 days per annum pro rata (144.4 hours per annum)</w:t>
      </w:r>
      <w:r w:rsidDel="00000000" w:rsidR="00000000" w:rsidRPr="00000000">
        <w:rPr>
          <w:rtl w:val="0"/>
        </w:rPr>
      </w:r>
    </w:p>
    <w:p w:rsidR="00000000" w:rsidDel="00000000" w:rsidP="00000000" w:rsidRDefault="00000000" w:rsidRPr="00000000" w14:paraId="00000016">
      <w:pPr>
        <w:spacing w:after="57" w:before="57" w:lineRule="auto"/>
        <w:rPr>
          <w:b w:val="1"/>
          <w:sz w:val="24"/>
          <w:szCs w:val="24"/>
        </w:rPr>
      </w:pPr>
      <w:r w:rsidDel="00000000" w:rsidR="00000000" w:rsidRPr="00000000">
        <w:rPr>
          <w:rtl w:val="0"/>
        </w:rPr>
      </w:r>
    </w:p>
    <w:p w:rsidR="00000000" w:rsidDel="00000000" w:rsidP="00000000" w:rsidRDefault="00000000" w:rsidRPr="00000000" w14:paraId="00000017">
      <w:pPr>
        <w:spacing w:after="57" w:before="57" w:lineRule="auto"/>
        <w:rPr/>
      </w:pPr>
      <w:r w:rsidDel="00000000" w:rsidR="00000000" w:rsidRPr="00000000">
        <w:rPr>
          <w:b w:val="1"/>
          <w:sz w:val="24"/>
          <w:szCs w:val="24"/>
          <w:rtl w:val="0"/>
        </w:rPr>
        <w:t xml:space="preserve">Job Description:</w:t>
      </w:r>
      <w:r w:rsidDel="00000000" w:rsidR="00000000" w:rsidRPr="00000000">
        <w:rPr>
          <w:rtl w:val="0"/>
        </w:rPr>
      </w:r>
    </w:p>
    <w:p w:rsidR="00000000" w:rsidDel="00000000" w:rsidP="00000000" w:rsidRDefault="00000000" w:rsidRPr="00000000" w14:paraId="00000018">
      <w:pPr>
        <w:spacing w:after="57" w:before="57" w:lineRule="auto"/>
        <w:rPr/>
      </w:pPr>
      <w:r w:rsidDel="00000000" w:rsidR="00000000" w:rsidRPr="00000000">
        <w:rPr>
          <w:sz w:val="24"/>
          <w:szCs w:val="24"/>
          <w:rtl w:val="0"/>
        </w:rPr>
        <w:t xml:space="preserve">We are looking for an administrator for our organisation, hours can be flexible, but this role will involve some evening and weekend working. </w:t>
      </w:r>
      <w:r w:rsidDel="00000000" w:rsidR="00000000" w:rsidRPr="00000000">
        <w:rPr>
          <w:rtl w:val="0"/>
        </w:rPr>
      </w:r>
    </w:p>
    <w:p w:rsidR="00000000" w:rsidDel="00000000" w:rsidP="00000000" w:rsidRDefault="00000000" w:rsidRPr="00000000" w14:paraId="00000019">
      <w:pPr>
        <w:spacing w:after="57" w:before="57" w:lineRule="auto"/>
        <w:rPr/>
      </w:pPr>
      <w:r w:rsidDel="00000000" w:rsidR="00000000" w:rsidRPr="00000000">
        <w:rPr>
          <w:sz w:val="24"/>
          <w:szCs w:val="24"/>
          <w:rtl w:val="0"/>
        </w:rPr>
        <w:t xml:space="preserve">Primary responsibilities would include managing social media and other online communication, developing and delivering training sessions on bi+ issues and needs to both corporate clients and volunteers, fundraising, and co-ordinating events.</w:t>
      </w:r>
      <w:r w:rsidDel="00000000" w:rsidR="00000000" w:rsidRPr="00000000">
        <w:rPr>
          <w:rtl w:val="0"/>
        </w:rPr>
      </w:r>
    </w:p>
    <w:p w:rsidR="00000000" w:rsidDel="00000000" w:rsidP="00000000" w:rsidRDefault="00000000" w:rsidRPr="00000000" w14:paraId="0000001A">
      <w:pPr>
        <w:spacing w:after="57" w:before="57" w:lineRule="auto"/>
        <w:rPr>
          <w:rFonts w:ascii="Calibri" w:cs="Calibri" w:eastAsia="Calibri" w:hAnsi="Calibri"/>
          <w:sz w:val="24"/>
          <w:szCs w:val="24"/>
        </w:rPr>
      </w:pPr>
      <w:r w:rsidDel="00000000" w:rsidR="00000000" w:rsidRPr="00000000">
        <w:rPr>
          <w:sz w:val="24"/>
          <w:szCs w:val="24"/>
          <w:rtl w:val="0"/>
        </w:rPr>
        <w:t xml:space="preserve">The ideal candidate would have extensive knowledge of the needs of the bi+ community, and the issues that they face.</w:t>
      </w:r>
      <w:r w:rsidDel="00000000" w:rsidR="00000000" w:rsidRPr="00000000">
        <w:rPr>
          <w:rtl w:val="0"/>
        </w:rPr>
      </w:r>
    </w:p>
    <w:p w:rsidR="00000000" w:rsidDel="00000000" w:rsidP="00000000" w:rsidRDefault="00000000" w:rsidRPr="00000000" w14:paraId="0000001B">
      <w:pPr>
        <w:spacing w:after="57" w:before="57" w:lineRule="auto"/>
        <w:rPr>
          <w:rFonts w:ascii="Calibri" w:cs="Calibri" w:eastAsia="Calibri" w:hAnsi="Calibri"/>
          <w:sz w:val="24"/>
          <w:szCs w:val="24"/>
        </w:rPr>
      </w:pPr>
      <w:r w:rsidDel="00000000" w:rsidR="00000000" w:rsidRPr="00000000">
        <w:rPr>
          <w:sz w:val="24"/>
          <w:szCs w:val="24"/>
          <w:rtl w:val="0"/>
        </w:rPr>
        <w:t xml:space="preserve">Experience with social media platforms, organising events, fundraising and training and managing volunteers is essential.</w:t>
      </w:r>
      <w:r w:rsidDel="00000000" w:rsidR="00000000" w:rsidRPr="00000000">
        <w:rPr>
          <w:rtl w:val="0"/>
        </w:rPr>
      </w:r>
    </w:p>
    <w:p w:rsidR="00000000" w:rsidDel="00000000" w:rsidP="00000000" w:rsidRDefault="00000000" w:rsidRPr="00000000" w14:paraId="0000001C">
      <w:pPr>
        <w:spacing w:after="57" w:before="5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after="57" w:before="57" w:lineRule="auto"/>
        <w:rPr/>
      </w:pPr>
      <w:r w:rsidDel="00000000" w:rsidR="00000000" w:rsidRPr="00000000">
        <w:rPr>
          <w:b w:val="1"/>
          <w:sz w:val="24"/>
          <w:szCs w:val="24"/>
          <w:rtl w:val="0"/>
        </w:rPr>
        <w:t xml:space="preserve">Person Specification:</w:t>
      </w:r>
      <w:r w:rsidDel="00000000" w:rsidR="00000000" w:rsidRPr="00000000">
        <w:rPr>
          <w:rtl w:val="0"/>
        </w:rPr>
      </w:r>
    </w:p>
    <w:p w:rsidR="00000000" w:rsidDel="00000000" w:rsidP="00000000" w:rsidRDefault="00000000" w:rsidRPr="00000000" w14:paraId="0000001E">
      <w:pPr>
        <w:spacing w:after="57" w:before="5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numPr>
          <w:ilvl w:val="0"/>
          <w:numId w:val="1"/>
        </w:numPr>
        <w:spacing w:after="57" w:before="57" w:lineRule="auto"/>
        <w:ind w:left="720" w:right="0" w:hanging="360"/>
        <w:rPr/>
      </w:pPr>
      <w:r w:rsidDel="00000000" w:rsidR="00000000" w:rsidRPr="00000000">
        <w:rPr>
          <w:b w:val="0"/>
          <w:sz w:val="24"/>
          <w:szCs w:val="24"/>
          <w:rtl w:val="0"/>
        </w:rPr>
        <w:t xml:space="preserve">Must have extensive knowledge of the needs of the bi+ community and the issues that they face</w:t>
      </w:r>
      <w:r w:rsidDel="00000000" w:rsidR="00000000" w:rsidRPr="00000000">
        <w:rPr>
          <w:rtl w:val="0"/>
        </w:rPr>
      </w:r>
    </w:p>
    <w:p w:rsidR="00000000" w:rsidDel="00000000" w:rsidP="00000000" w:rsidRDefault="00000000" w:rsidRPr="00000000" w14:paraId="00000020">
      <w:pPr>
        <w:numPr>
          <w:ilvl w:val="0"/>
          <w:numId w:val="1"/>
        </w:numPr>
        <w:spacing w:after="57" w:before="57" w:lineRule="auto"/>
        <w:ind w:left="720" w:right="0" w:hanging="360"/>
        <w:rPr/>
      </w:pPr>
      <w:r w:rsidDel="00000000" w:rsidR="00000000" w:rsidRPr="00000000">
        <w:rPr>
          <w:b w:val="0"/>
          <w:sz w:val="24"/>
          <w:szCs w:val="24"/>
          <w:rtl w:val="0"/>
        </w:rPr>
        <w:t xml:space="preserve">Must have a good understanding of and commitment to equality.</w:t>
      </w:r>
      <w:r w:rsidDel="00000000" w:rsidR="00000000" w:rsidRPr="00000000">
        <w:rPr>
          <w:rtl w:val="0"/>
        </w:rPr>
      </w:r>
    </w:p>
    <w:p w:rsidR="00000000" w:rsidDel="00000000" w:rsidP="00000000" w:rsidRDefault="00000000" w:rsidRPr="00000000" w14:paraId="00000021">
      <w:pPr>
        <w:spacing w:after="57" w:before="57" w:lineRule="auto"/>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22">
      <w:pPr>
        <w:spacing w:after="57" w:before="57" w:lineRule="auto"/>
        <w:rPr/>
      </w:pPr>
      <w:r w:rsidDel="00000000" w:rsidR="00000000" w:rsidRPr="00000000">
        <w:rPr>
          <w:b w:val="0"/>
          <w:sz w:val="24"/>
          <w:szCs w:val="24"/>
          <w:rtl w:val="0"/>
        </w:rPr>
        <w:t xml:space="preserve">Administration:</w:t>
      </w:r>
      <w:r w:rsidDel="00000000" w:rsidR="00000000" w:rsidRPr="00000000">
        <w:rPr>
          <w:rtl w:val="0"/>
        </w:rPr>
      </w:r>
    </w:p>
    <w:p w:rsidR="00000000" w:rsidDel="00000000" w:rsidP="00000000" w:rsidRDefault="00000000" w:rsidRPr="00000000" w14:paraId="00000023">
      <w:pPr>
        <w:numPr>
          <w:ilvl w:val="0"/>
          <w:numId w:val="1"/>
        </w:numPr>
        <w:spacing w:after="57" w:before="57" w:lineRule="auto"/>
        <w:ind w:left="720" w:right="0" w:hanging="360"/>
        <w:rPr/>
      </w:pPr>
      <w:r w:rsidDel="00000000" w:rsidR="00000000" w:rsidRPr="00000000">
        <w:rPr>
          <w:b w:val="0"/>
          <w:sz w:val="24"/>
          <w:szCs w:val="24"/>
          <w:rtl w:val="0"/>
        </w:rPr>
        <w:t xml:space="preserve">Experience managing social media accounts, producing newsletters, and general day to day admin tasks such as answering emails and messages</w:t>
      </w:r>
      <w:r w:rsidDel="00000000" w:rsidR="00000000" w:rsidRPr="00000000">
        <w:rPr>
          <w:rtl w:val="0"/>
        </w:rPr>
      </w:r>
    </w:p>
    <w:p w:rsidR="00000000" w:rsidDel="00000000" w:rsidP="00000000" w:rsidRDefault="00000000" w:rsidRPr="00000000" w14:paraId="00000024">
      <w:pPr>
        <w:numPr>
          <w:ilvl w:val="0"/>
          <w:numId w:val="1"/>
        </w:numPr>
        <w:spacing w:after="57" w:before="57" w:lineRule="auto"/>
        <w:ind w:left="720" w:right="0" w:hanging="360"/>
        <w:rPr/>
      </w:pPr>
      <w:r w:rsidDel="00000000" w:rsidR="00000000" w:rsidRPr="00000000">
        <w:rPr>
          <w:b w:val="0"/>
          <w:sz w:val="24"/>
          <w:szCs w:val="24"/>
          <w:rtl w:val="0"/>
        </w:rPr>
        <w:t xml:space="preserve">Able to liaise with other organisations to maintain or build new working relationships</w:t>
      </w:r>
      <w:r w:rsidDel="00000000" w:rsidR="00000000" w:rsidRPr="00000000">
        <w:rPr>
          <w:rtl w:val="0"/>
        </w:rPr>
      </w:r>
    </w:p>
    <w:p w:rsidR="00000000" w:rsidDel="00000000" w:rsidP="00000000" w:rsidRDefault="00000000" w:rsidRPr="00000000" w14:paraId="00000025">
      <w:pPr>
        <w:spacing w:after="57" w:before="57" w:lineRule="auto"/>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26">
      <w:pPr>
        <w:spacing w:after="57" w:before="57" w:lineRule="auto"/>
        <w:rPr/>
      </w:pPr>
      <w:r w:rsidDel="00000000" w:rsidR="00000000" w:rsidRPr="00000000">
        <w:rPr>
          <w:b w:val="0"/>
          <w:sz w:val="24"/>
          <w:szCs w:val="24"/>
          <w:rtl w:val="0"/>
        </w:rPr>
        <w:t xml:space="preserve">Volunteer management:</w:t>
      </w:r>
      <w:r w:rsidDel="00000000" w:rsidR="00000000" w:rsidRPr="00000000">
        <w:rPr>
          <w:rtl w:val="0"/>
        </w:rPr>
      </w:r>
    </w:p>
    <w:p w:rsidR="00000000" w:rsidDel="00000000" w:rsidP="00000000" w:rsidRDefault="00000000" w:rsidRPr="00000000" w14:paraId="00000027">
      <w:pPr>
        <w:numPr>
          <w:ilvl w:val="0"/>
          <w:numId w:val="2"/>
        </w:numPr>
        <w:spacing w:after="57" w:before="57" w:lineRule="auto"/>
        <w:ind w:left="720" w:right="0" w:hanging="360"/>
        <w:rPr/>
      </w:pPr>
      <w:r w:rsidDel="00000000" w:rsidR="00000000" w:rsidRPr="00000000">
        <w:rPr>
          <w:b w:val="0"/>
          <w:sz w:val="24"/>
          <w:szCs w:val="24"/>
          <w:rtl w:val="0"/>
        </w:rPr>
        <w:t xml:space="preserve">Experience supporting and managing volunteers both in person and remotely</w:t>
      </w:r>
      <w:r w:rsidDel="00000000" w:rsidR="00000000" w:rsidRPr="00000000">
        <w:rPr>
          <w:rtl w:val="0"/>
        </w:rPr>
      </w:r>
    </w:p>
    <w:p w:rsidR="00000000" w:rsidDel="00000000" w:rsidP="00000000" w:rsidRDefault="00000000" w:rsidRPr="00000000" w14:paraId="00000028">
      <w:pPr>
        <w:numPr>
          <w:ilvl w:val="0"/>
          <w:numId w:val="2"/>
        </w:numPr>
        <w:spacing w:after="57" w:before="57" w:lineRule="auto"/>
        <w:ind w:left="720" w:right="0" w:hanging="360"/>
        <w:rPr/>
      </w:pPr>
      <w:r w:rsidDel="00000000" w:rsidR="00000000" w:rsidRPr="00000000">
        <w:rPr>
          <w:b w:val="0"/>
          <w:sz w:val="24"/>
          <w:szCs w:val="24"/>
          <w:rtl w:val="0"/>
        </w:rPr>
        <w:t xml:space="preserve">Experience recruiting new volunteers</w:t>
      </w:r>
      <w:r w:rsidDel="00000000" w:rsidR="00000000" w:rsidRPr="00000000">
        <w:rPr>
          <w:rtl w:val="0"/>
        </w:rPr>
      </w:r>
    </w:p>
    <w:p w:rsidR="00000000" w:rsidDel="00000000" w:rsidP="00000000" w:rsidRDefault="00000000" w:rsidRPr="00000000" w14:paraId="00000029">
      <w:pPr>
        <w:spacing w:after="57" w:before="57" w:lineRule="auto"/>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2A">
      <w:pPr>
        <w:spacing w:after="57" w:before="57" w:lineRule="auto"/>
        <w:rPr/>
      </w:pPr>
      <w:r w:rsidDel="00000000" w:rsidR="00000000" w:rsidRPr="00000000">
        <w:rPr>
          <w:b w:val="0"/>
          <w:sz w:val="24"/>
          <w:szCs w:val="24"/>
          <w:rtl w:val="0"/>
        </w:rPr>
        <w:t xml:space="preserve">Training:</w:t>
      </w:r>
      <w:r w:rsidDel="00000000" w:rsidR="00000000" w:rsidRPr="00000000">
        <w:rPr>
          <w:rtl w:val="0"/>
        </w:rPr>
      </w:r>
    </w:p>
    <w:p w:rsidR="00000000" w:rsidDel="00000000" w:rsidP="00000000" w:rsidRDefault="00000000" w:rsidRPr="00000000" w14:paraId="0000002B">
      <w:pPr>
        <w:numPr>
          <w:ilvl w:val="0"/>
          <w:numId w:val="3"/>
        </w:numPr>
        <w:spacing w:after="57" w:before="57" w:lineRule="auto"/>
        <w:ind w:left="720" w:right="0" w:hanging="360"/>
        <w:rPr/>
      </w:pPr>
      <w:r w:rsidDel="00000000" w:rsidR="00000000" w:rsidRPr="00000000">
        <w:rPr>
          <w:b w:val="0"/>
          <w:sz w:val="24"/>
          <w:szCs w:val="24"/>
          <w:rtl w:val="0"/>
        </w:rPr>
        <w:t xml:space="preserve">Able to develop information leaflets, training resources, and other resources as necessary, for both corporate clients and volunteers</w:t>
      </w:r>
      <w:r w:rsidDel="00000000" w:rsidR="00000000" w:rsidRPr="00000000">
        <w:rPr>
          <w:rtl w:val="0"/>
        </w:rPr>
      </w:r>
    </w:p>
    <w:p w:rsidR="00000000" w:rsidDel="00000000" w:rsidP="00000000" w:rsidRDefault="00000000" w:rsidRPr="00000000" w14:paraId="0000002C">
      <w:pPr>
        <w:numPr>
          <w:ilvl w:val="0"/>
          <w:numId w:val="3"/>
        </w:numPr>
        <w:spacing w:after="57" w:before="57" w:lineRule="auto"/>
        <w:ind w:left="720" w:right="0" w:hanging="360"/>
        <w:rPr/>
      </w:pPr>
      <w:r w:rsidDel="00000000" w:rsidR="00000000" w:rsidRPr="00000000">
        <w:rPr>
          <w:b w:val="0"/>
          <w:sz w:val="24"/>
          <w:szCs w:val="24"/>
          <w:rtl w:val="0"/>
        </w:rPr>
        <w:t xml:space="preserve">Able to deliver training to corporate clients and volunteers</w:t>
      </w:r>
      <w:r w:rsidDel="00000000" w:rsidR="00000000" w:rsidRPr="00000000">
        <w:rPr>
          <w:rtl w:val="0"/>
        </w:rPr>
      </w:r>
    </w:p>
    <w:p w:rsidR="00000000" w:rsidDel="00000000" w:rsidP="00000000" w:rsidRDefault="00000000" w:rsidRPr="00000000" w14:paraId="0000002D">
      <w:pPr>
        <w:spacing w:after="57" w:before="57" w:lineRule="auto"/>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2E">
      <w:pPr>
        <w:spacing w:after="57" w:before="57" w:lineRule="auto"/>
        <w:rPr/>
      </w:pPr>
      <w:r w:rsidDel="00000000" w:rsidR="00000000" w:rsidRPr="00000000">
        <w:rPr>
          <w:b w:val="0"/>
          <w:sz w:val="24"/>
          <w:szCs w:val="24"/>
          <w:rtl w:val="0"/>
        </w:rPr>
        <w:t xml:space="preserve">Event planning:</w:t>
      </w:r>
      <w:r w:rsidDel="00000000" w:rsidR="00000000" w:rsidRPr="00000000">
        <w:rPr>
          <w:rtl w:val="0"/>
        </w:rPr>
      </w:r>
    </w:p>
    <w:p w:rsidR="00000000" w:rsidDel="00000000" w:rsidP="00000000" w:rsidRDefault="00000000" w:rsidRPr="00000000" w14:paraId="0000002F">
      <w:pPr>
        <w:numPr>
          <w:ilvl w:val="0"/>
          <w:numId w:val="1"/>
        </w:numPr>
        <w:spacing w:after="57" w:before="57" w:lineRule="auto"/>
        <w:ind w:left="720" w:right="0" w:hanging="360"/>
        <w:rPr/>
      </w:pPr>
      <w:r w:rsidDel="00000000" w:rsidR="00000000" w:rsidRPr="00000000">
        <w:rPr>
          <w:b w:val="0"/>
          <w:sz w:val="24"/>
          <w:szCs w:val="24"/>
          <w:rtl w:val="0"/>
        </w:rPr>
        <w:t xml:space="preserve">Experience organising a variety of events, such as club nights, pub quizzes, film screenings, and conferences</w:t>
      </w:r>
      <w:r w:rsidDel="00000000" w:rsidR="00000000" w:rsidRPr="00000000">
        <w:rPr>
          <w:rtl w:val="0"/>
        </w:rPr>
      </w:r>
    </w:p>
    <w:p w:rsidR="00000000" w:rsidDel="00000000" w:rsidP="00000000" w:rsidRDefault="00000000" w:rsidRPr="00000000" w14:paraId="00000030">
      <w:pPr>
        <w:numPr>
          <w:ilvl w:val="0"/>
          <w:numId w:val="1"/>
        </w:numPr>
        <w:spacing w:after="57" w:before="57" w:lineRule="auto"/>
        <w:ind w:left="720" w:right="0" w:hanging="360"/>
        <w:rPr/>
      </w:pPr>
      <w:r w:rsidDel="00000000" w:rsidR="00000000" w:rsidRPr="00000000">
        <w:rPr>
          <w:b w:val="0"/>
          <w:sz w:val="24"/>
          <w:szCs w:val="24"/>
          <w:rtl w:val="0"/>
        </w:rPr>
        <w:t xml:space="preserve">Able to seek out and create fundraising opportunities for the organisation</w:t>
      </w:r>
      <w:r w:rsidDel="00000000" w:rsidR="00000000" w:rsidRPr="00000000">
        <w:rPr>
          <w:rtl w:val="0"/>
        </w:rPr>
      </w:r>
    </w:p>
    <w:p w:rsidR="00000000" w:rsidDel="00000000" w:rsidP="00000000" w:rsidRDefault="00000000" w:rsidRPr="00000000" w14:paraId="00000031">
      <w:pPr>
        <w:spacing w:after="57" w:before="57" w:lineRule="auto"/>
        <w:rPr>
          <w:b w:val="1"/>
          <w:sz w:val="24"/>
          <w:szCs w:val="24"/>
          <w:u w:val="none"/>
        </w:rPr>
      </w:pPr>
      <w:r w:rsidDel="00000000" w:rsidR="00000000" w:rsidRPr="00000000">
        <w:rPr>
          <w:rtl w:val="0"/>
        </w:rPr>
      </w:r>
    </w:p>
    <w:p w:rsidR="00000000" w:rsidDel="00000000" w:rsidP="00000000" w:rsidRDefault="00000000" w:rsidRPr="00000000" w14:paraId="00000032">
      <w:pPr>
        <w:spacing w:after="57" w:before="57" w:lineRule="auto"/>
        <w:rPr>
          <w:b w:val="1"/>
          <w:sz w:val="24"/>
          <w:szCs w:val="24"/>
          <w:u w:val="none"/>
        </w:rPr>
      </w:pPr>
      <w:r w:rsidDel="00000000" w:rsidR="00000000" w:rsidRPr="00000000">
        <w:rPr>
          <w:rtl w:val="0"/>
        </w:rPr>
      </w:r>
    </w:p>
    <w:p w:rsidR="00000000" w:rsidDel="00000000" w:rsidP="00000000" w:rsidRDefault="00000000" w:rsidRPr="00000000" w14:paraId="00000033">
      <w:pPr>
        <w:spacing w:after="57" w:before="57" w:lineRule="auto"/>
        <w:rPr>
          <w:b w:val="0"/>
        </w:rPr>
      </w:pPr>
      <w:r w:rsidDel="00000000" w:rsidR="00000000" w:rsidRPr="00000000">
        <w:rPr>
          <w:rtl w:val="0"/>
        </w:rPr>
      </w:r>
    </w:p>
    <w:p w:rsidR="00000000" w:rsidDel="00000000" w:rsidP="00000000" w:rsidRDefault="00000000" w:rsidRPr="00000000" w14:paraId="00000034">
      <w:pPr>
        <w:spacing w:after="57" w:before="57" w:lineRule="auto"/>
        <w:rPr>
          <w:b w:val="1"/>
          <w:sz w:val="24"/>
          <w:szCs w:val="24"/>
          <w:u w:val="none"/>
        </w:rPr>
      </w:pPr>
      <w:r w:rsidDel="00000000" w:rsidR="00000000" w:rsidRPr="00000000">
        <w:rPr>
          <w:rtl w:val="0"/>
        </w:rPr>
      </w:r>
    </w:p>
    <w:p w:rsidR="00000000" w:rsidDel="00000000" w:rsidP="00000000" w:rsidRDefault="00000000" w:rsidRPr="00000000" w14:paraId="00000035">
      <w:pPr>
        <w:spacing w:after="57" w:before="57" w:lineRule="auto"/>
        <w:rPr/>
      </w:pPr>
      <w:r w:rsidDel="00000000" w:rsidR="00000000" w:rsidRPr="00000000">
        <w:rPr>
          <w:b w:val="1"/>
          <w:sz w:val="24"/>
          <w:szCs w:val="24"/>
          <w:u w:val="none"/>
          <w:rtl w:val="0"/>
        </w:rPr>
        <w:t xml:space="preserve">Key Information:</w:t>
      </w:r>
      <w:r w:rsidDel="00000000" w:rsidR="00000000" w:rsidRPr="00000000">
        <w:rPr>
          <w:rtl w:val="0"/>
        </w:rPr>
      </w:r>
    </w:p>
    <w:p w:rsidR="00000000" w:rsidDel="00000000" w:rsidP="00000000" w:rsidRDefault="00000000" w:rsidRPr="00000000" w14:paraId="00000036">
      <w:pPr>
        <w:spacing w:after="57" w:before="57" w:lineRule="auto"/>
        <w:rPr>
          <w:b w:val="0"/>
          <w:sz w:val="24"/>
          <w:szCs w:val="24"/>
          <w:u w:val="none"/>
        </w:rPr>
      </w:pPr>
      <w:r w:rsidDel="00000000" w:rsidR="00000000" w:rsidRPr="00000000">
        <w:rPr>
          <w:b w:val="0"/>
          <w:sz w:val="24"/>
          <w:szCs w:val="24"/>
          <w:u w:val="none"/>
          <w:rtl w:val="0"/>
        </w:rPr>
        <w:t xml:space="preserve">Applicants can apply by emailing the completed application form to </w:t>
      </w:r>
      <w:r w:rsidDel="00000000" w:rsidR="00000000" w:rsidRPr="00000000">
        <w:rPr>
          <w:sz w:val="24"/>
          <w:szCs w:val="24"/>
          <w:rtl w:val="0"/>
        </w:rPr>
        <w:t xml:space="preserve">recruitment@scottishbinet.org</w:t>
      </w:r>
      <w:r w:rsidDel="00000000" w:rsidR="00000000" w:rsidRPr="00000000">
        <w:rPr>
          <w:b w:val="0"/>
          <w:sz w:val="24"/>
          <w:szCs w:val="24"/>
          <w:u w:val="none"/>
          <w:rtl w:val="0"/>
        </w:rPr>
        <w:t xml:space="preserve"> </w:t>
      </w:r>
    </w:p>
    <w:p w:rsidR="00000000" w:rsidDel="00000000" w:rsidP="00000000" w:rsidRDefault="00000000" w:rsidRPr="00000000" w14:paraId="00000037">
      <w:pPr>
        <w:spacing w:after="57" w:before="57" w:lineRule="auto"/>
        <w:rPr>
          <w:sz w:val="24"/>
          <w:szCs w:val="24"/>
        </w:rPr>
      </w:pPr>
      <w:r w:rsidDel="00000000" w:rsidR="00000000" w:rsidRPr="00000000">
        <w:rPr>
          <w:sz w:val="24"/>
          <w:szCs w:val="24"/>
          <w:rtl w:val="0"/>
        </w:rPr>
        <w:t xml:space="preserve">CVs will not be considered.</w:t>
      </w:r>
    </w:p>
    <w:p w:rsidR="00000000" w:rsidDel="00000000" w:rsidP="00000000" w:rsidRDefault="00000000" w:rsidRPr="00000000" w14:paraId="00000038">
      <w:pPr>
        <w:spacing w:after="57" w:before="57" w:lineRule="auto"/>
        <w:rPr>
          <w:sz w:val="24"/>
          <w:szCs w:val="24"/>
        </w:rPr>
      </w:pPr>
      <w:r w:rsidDel="00000000" w:rsidR="00000000" w:rsidRPr="00000000">
        <w:rPr>
          <w:b w:val="0"/>
          <w:sz w:val="24"/>
          <w:szCs w:val="24"/>
          <w:u w:val="none"/>
          <w:rtl w:val="0"/>
        </w:rPr>
        <w:t xml:space="preserve">The closing date is</w:t>
      </w:r>
      <w:r w:rsidDel="00000000" w:rsidR="00000000" w:rsidRPr="00000000">
        <w:rPr>
          <w:sz w:val="24"/>
          <w:szCs w:val="24"/>
          <w:rtl w:val="0"/>
        </w:rPr>
        <w:t xml:space="preserve"> 12 noon, 25/09/20. </w:t>
      </w:r>
    </w:p>
    <w:p w:rsidR="00000000" w:rsidDel="00000000" w:rsidP="00000000" w:rsidRDefault="00000000" w:rsidRPr="00000000" w14:paraId="00000039">
      <w:pPr>
        <w:spacing w:after="57" w:before="57" w:lineRule="auto"/>
        <w:rPr>
          <w:sz w:val="24"/>
          <w:szCs w:val="24"/>
        </w:rPr>
      </w:pPr>
      <w:r w:rsidDel="00000000" w:rsidR="00000000" w:rsidRPr="00000000">
        <w:rPr>
          <w:sz w:val="24"/>
          <w:szCs w:val="24"/>
          <w:rtl w:val="0"/>
        </w:rPr>
        <w:t xml:space="preserve">Interviews will be held via Zoom, during the hours of 11am-8.30pm 14-18 October. </w:t>
      </w:r>
    </w:p>
    <w:p w:rsidR="00000000" w:rsidDel="00000000" w:rsidP="00000000" w:rsidRDefault="00000000" w:rsidRPr="00000000" w14:paraId="0000003A">
      <w:pPr>
        <w:spacing w:after="57" w:before="57" w:lineRule="auto"/>
        <w:rPr>
          <w:sz w:val="24"/>
          <w:szCs w:val="24"/>
        </w:rPr>
      </w:pPr>
      <w:r w:rsidDel="00000000" w:rsidR="00000000" w:rsidRPr="00000000">
        <w:rPr>
          <w:sz w:val="24"/>
          <w:szCs w:val="24"/>
          <w:rtl w:val="0"/>
        </w:rPr>
        <w:t xml:space="preserve">The Equality Network are helping with recruitment for this post and will see application data. This data will not be held after the application process ends. </w:t>
      </w:r>
    </w:p>
    <w:p w:rsidR="00000000" w:rsidDel="00000000" w:rsidP="00000000" w:rsidRDefault="00000000" w:rsidRPr="00000000" w14:paraId="0000003B">
      <w:pPr>
        <w:spacing w:after="57" w:before="57" w:lineRule="auto"/>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3C">
      <w:pPr>
        <w:spacing w:after="57" w:before="57" w:lineRule="auto"/>
        <w:rPr/>
      </w:pPr>
      <w:r w:rsidDel="00000000" w:rsidR="00000000" w:rsidRPr="00000000">
        <w:rPr>
          <w:b w:val="0"/>
          <w:sz w:val="24"/>
          <w:szCs w:val="24"/>
          <w:u w:val="none"/>
          <w:rtl w:val="0"/>
        </w:rPr>
        <w:t xml:space="preserve">If you would like further details about the role and/or the organisation, or have any questions about accessibility, please email </w:t>
      </w:r>
      <w:r w:rsidDel="00000000" w:rsidR="00000000" w:rsidRPr="00000000">
        <w:rPr>
          <w:sz w:val="24"/>
          <w:szCs w:val="24"/>
          <w:rtl w:val="0"/>
        </w:rPr>
        <w:t xml:space="preserve">recruitment@scottishbinet.org</w:t>
      </w:r>
      <w:r w:rsidDel="00000000" w:rsidR="00000000" w:rsidRPr="00000000">
        <w:rPr>
          <w:rtl w:val="0"/>
        </w:rPr>
      </w:r>
    </w:p>
    <w:p w:rsidR="00000000" w:rsidDel="00000000" w:rsidP="00000000" w:rsidRDefault="00000000" w:rsidRPr="00000000" w14:paraId="0000003D">
      <w:pPr>
        <w:spacing w:after="57" w:before="57" w:lineRule="auto"/>
        <w:rPr>
          <w:b w:val="0"/>
          <w:sz w:val="24"/>
          <w:szCs w:val="24"/>
          <w:u w:val="none"/>
        </w:rPr>
      </w:pPr>
      <w:r w:rsidDel="00000000" w:rsidR="00000000" w:rsidRPr="00000000">
        <w:rPr>
          <w:rtl w:val="0"/>
        </w:rPr>
      </w:r>
    </w:p>
    <w:p w:rsidR="00000000" w:rsidDel="00000000" w:rsidP="00000000" w:rsidRDefault="00000000" w:rsidRPr="00000000" w14:paraId="0000003E">
      <w:pPr>
        <w:spacing w:after="57" w:before="57" w:lineRule="auto"/>
        <w:rPr/>
      </w:pPr>
      <w:r w:rsidDel="00000000" w:rsidR="00000000" w:rsidRPr="00000000">
        <w:rPr>
          <w:b w:val="0"/>
          <w:sz w:val="24"/>
          <w:szCs w:val="24"/>
          <w:u w:val="none"/>
          <w:rtl w:val="0"/>
        </w:rPr>
        <w:t xml:space="preserve">We offer a guaranteed interview to any disabled applicants who meet the essential criteria for the role.</w:t>
      </w:r>
      <w:r w:rsidDel="00000000" w:rsidR="00000000" w:rsidRPr="00000000">
        <w:rPr>
          <w:rtl w:val="0"/>
        </w:rPr>
      </w:r>
    </w:p>
    <w:p w:rsidR="00000000" w:rsidDel="00000000" w:rsidP="00000000" w:rsidRDefault="00000000" w:rsidRPr="00000000" w14:paraId="0000003F">
      <w:pPr>
        <w:spacing w:after="57" w:before="57" w:lineRule="auto"/>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40">
      <w:pPr>
        <w:spacing w:after="57" w:before="57" w:lineRule="auto"/>
        <w:rPr/>
      </w:pPr>
      <w:r w:rsidDel="00000000" w:rsidR="00000000" w:rsidRPr="00000000">
        <w:rPr>
          <w:b w:val="0"/>
          <w:sz w:val="24"/>
          <w:szCs w:val="24"/>
          <w:u w:val="none"/>
          <w:rtl w:val="0"/>
        </w:rPr>
        <w:t xml:space="preserve">No recruitment agencies.</w:t>
      </w:r>
      <w:r w:rsidDel="00000000" w:rsidR="00000000" w:rsidRPr="00000000">
        <w:rPr>
          <w:rtl w:val="0"/>
        </w:rPr>
      </w:r>
    </w:p>
    <w:p w:rsidR="00000000" w:rsidDel="00000000" w:rsidP="00000000" w:rsidRDefault="00000000" w:rsidRPr="00000000" w14:paraId="00000041">
      <w:pPr>
        <w:spacing w:after="57" w:before="57" w:lineRule="auto"/>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42">
      <w:pPr>
        <w:widowControl w:val="1"/>
        <w:spacing w:after="57" w:before="57" w:line="259" w:lineRule="auto"/>
        <w:ind w:firstLine="0"/>
        <w:jc w:val="left"/>
        <w:rPr>
          <w:b w:val="0"/>
        </w:rPr>
      </w:pPr>
      <w:r w:rsidDel="00000000" w:rsidR="00000000" w:rsidRPr="00000000">
        <w:rPr>
          <w:rtl w:val="0"/>
        </w:rPr>
      </w:r>
    </w:p>
    <w:p w:rsidR="00000000" w:rsidDel="00000000" w:rsidP="00000000" w:rsidRDefault="00000000" w:rsidRPr="00000000" w14:paraId="00000043">
      <w:pPr>
        <w:widowControl w:val="1"/>
        <w:spacing w:after="57" w:before="57" w:line="259" w:lineRule="auto"/>
        <w:ind w:firstLine="0"/>
        <w:jc w:val="left"/>
        <w:rPr/>
      </w:pPr>
      <w:r w:rsidDel="00000000" w:rsidR="00000000" w:rsidRPr="00000000">
        <w:rPr>
          <w:b w:val="0"/>
          <w:sz w:val="24"/>
          <w:szCs w:val="24"/>
          <w:u w:val="none"/>
          <w:rtl w:val="0"/>
        </w:rPr>
        <w:t xml:space="preserve">This position has been made possible thanks to the generous funding of the Weir Charitable Trust.</w:t>
      </w:r>
      <w:r w:rsidDel="00000000" w:rsidR="00000000" w:rsidRPr="00000000">
        <w:rPr>
          <w:sz w:val="24"/>
          <w:szCs w:val="24"/>
          <w:rtl w:val="0"/>
        </w:rPr>
        <w:t xml:space="preserve"> https://weircharitabletrust.com/</w:t>
      </w:r>
      <w:r w:rsidDel="00000000" w:rsidR="00000000" w:rsidRPr="00000000">
        <w:rPr>
          <w:rtl w:val="0"/>
        </w:rPr>
      </w:r>
    </w:p>
    <w:p w:rsidR="00000000" w:rsidDel="00000000" w:rsidP="00000000" w:rsidRDefault="00000000" w:rsidRPr="00000000" w14:paraId="00000044">
      <w:pPr>
        <w:widowControl w:val="1"/>
        <w:spacing w:after="57" w:before="57" w:line="259" w:lineRule="auto"/>
        <w:ind w:firstLine="0"/>
        <w:jc w:val="lef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45">
      <w:pPr>
        <w:spacing w:after="57" w:before="57" w:lineRule="auto"/>
        <w:rPr>
          <w:rFonts w:ascii="Calibri" w:cs="Calibri" w:eastAsia="Calibri" w:hAnsi="Calibri"/>
          <w:b w:val="0"/>
          <w:sz w:val="24"/>
          <w:szCs w:val="24"/>
          <w:u w:val="no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635</wp:posOffset>
            </wp:positionV>
            <wp:extent cx="3139440" cy="90551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9440" cy="905510"/>
                    </a:xfrm>
                    <a:prstGeom prst="rect"/>
                    <a:ln/>
                  </pic:spPr>
                </pic:pic>
              </a:graphicData>
            </a:graphic>
          </wp:anchor>
        </w:drawing>
      </w:r>
    </w:p>
    <w:p w:rsidR="00000000" w:rsidDel="00000000" w:rsidP="00000000" w:rsidRDefault="00000000" w:rsidRPr="00000000" w14:paraId="00000046">
      <w:pPr>
        <w:widowControl w:val="1"/>
        <w:spacing w:after="57" w:before="57" w:line="259" w:lineRule="auto"/>
        <w:ind w:firstLine="0"/>
        <w:jc w:val="righ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47">
      <w:pPr>
        <w:widowControl w:val="1"/>
        <w:spacing w:after="57" w:before="57" w:line="259" w:lineRule="auto"/>
        <w:ind w:firstLine="0"/>
        <w:jc w:val="righ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48">
      <w:pPr>
        <w:widowControl w:val="1"/>
        <w:spacing w:after="57" w:before="57" w:line="259" w:lineRule="auto"/>
        <w:ind w:firstLine="0"/>
        <w:jc w:val="righ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49">
      <w:pPr>
        <w:widowControl w:val="1"/>
        <w:spacing w:after="57" w:before="57" w:line="259" w:lineRule="auto"/>
        <w:ind w:firstLine="0"/>
        <w:jc w:val="right"/>
        <w:rPr>
          <w:rFonts w:ascii="Calibri" w:cs="Calibri" w:eastAsia="Calibri" w:hAnsi="Calibri"/>
          <w:b w:val="0"/>
          <w:sz w:val="24"/>
          <w:szCs w:val="24"/>
          <w:u w:val="none"/>
        </w:rPr>
      </w:pPr>
      <w:r w:rsidDel="00000000" w:rsidR="00000000" w:rsidRPr="00000000">
        <w:rPr>
          <w:rtl w:val="0"/>
        </w:rPr>
      </w:r>
    </w:p>
    <w:p w:rsidR="00000000" w:rsidDel="00000000" w:rsidP="00000000" w:rsidRDefault="00000000" w:rsidRPr="00000000" w14:paraId="0000004A">
      <w:pPr>
        <w:widowControl w:val="1"/>
        <w:spacing w:after="57" w:before="57" w:line="259" w:lineRule="auto"/>
        <w:ind w:firstLine="0"/>
        <w:jc w:val="left"/>
        <w:rPr/>
      </w:pPr>
      <w:r w:rsidDel="00000000" w:rsidR="00000000" w:rsidRPr="00000000">
        <w:rPr>
          <w:rtl w:val="0"/>
        </w:rPr>
      </w:r>
    </w:p>
    <w:sectPr>
      <w:footerReference r:id="rId8" w:type="default"/>
      <w:pgSz w:h="16838" w:w="11906"/>
      <w:pgMar w:bottom="1440" w:top="1440"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AdminJA v2 20/07/20</w:t>
      <w:tab/>
      <w:t xml:space="preserve">ScottishBiNet</w:t>
      <w:tab/>
      <w:t xml:space="preserve">Public</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sz w:val="20"/>
        <w:szCs w:val="20"/>
      </w:rPr>
    </w:lvl>
    <w:lvl w:ilvl="1">
      <w:start w:val="1"/>
      <w:numFmt w:val="bullet"/>
      <w:lvlText w:val="◦"/>
      <w:lvlJc w:val="left"/>
      <w:pPr>
        <w:ind w:left="1080" w:hanging="360"/>
      </w:pPr>
      <w:rPr>
        <w:sz w:val="20"/>
        <w:szCs w:val="20"/>
      </w:rPr>
    </w:lvl>
    <w:lvl w:ilvl="2">
      <w:start w:val="1"/>
      <w:numFmt w:val="bullet"/>
      <w:lvlText w:val="▪"/>
      <w:lvlJc w:val="left"/>
      <w:pPr>
        <w:ind w:left="1440" w:hanging="360"/>
      </w:pPr>
      <w:rPr>
        <w:sz w:val="20"/>
        <w:szCs w:val="20"/>
      </w:rPr>
    </w:lvl>
    <w:lvl w:ilvl="3">
      <w:start w:val="1"/>
      <w:numFmt w:val="bullet"/>
      <w:lvlText w:val=""/>
      <w:lvlJc w:val="left"/>
      <w:pPr>
        <w:ind w:left="1800" w:hanging="360"/>
      </w:pPr>
      <w:rPr>
        <w:sz w:val="20"/>
        <w:szCs w:val="20"/>
      </w:rPr>
    </w:lvl>
    <w:lvl w:ilvl="4">
      <w:start w:val="1"/>
      <w:numFmt w:val="bullet"/>
      <w:lvlText w:val="◦"/>
      <w:lvlJc w:val="left"/>
      <w:pPr>
        <w:ind w:left="2160" w:hanging="360"/>
      </w:pPr>
      <w:rPr>
        <w:sz w:val="20"/>
        <w:szCs w:val="20"/>
      </w:rPr>
    </w:lvl>
    <w:lvl w:ilvl="5">
      <w:start w:val="1"/>
      <w:numFmt w:val="bullet"/>
      <w:lvlText w:val="▪"/>
      <w:lvlJc w:val="left"/>
      <w:pPr>
        <w:ind w:left="2520" w:hanging="360"/>
      </w:pPr>
      <w:rPr>
        <w:sz w:val="20"/>
        <w:szCs w:val="20"/>
      </w:rPr>
    </w:lvl>
    <w:lvl w:ilvl="6">
      <w:start w:val="1"/>
      <w:numFmt w:val="bullet"/>
      <w:lvlText w:val=""/>
      <w:lvlJc w:val="left"/>
      <w:pPr>
        <w:ind w:left="2880" w:hanging="360"/>
      </w:pPr>
      <w:rPr>
        <w:sz w:val="20"/>
        <w:szCs w:val="20"/>
      </w:rPr>
    </w:lvl>
    <w:lvl w:ilvl="7">
      <w:start w:val="1"/>
      <w:numFmt w:val="bullet"/>
      <w:lvlText w:val="◦"/>
      <w:lvlJc w:val="left"/>
      <w:pPr>
        <w:ind w:left="3240" w:hanging="360"/>
      </w:pPr>
      <w:rPr>
        <w:sz w:val="20"/>
        <w:szCs w:val="20"/>
      </w:rPr>
    </w:lvl>
    <w:lvl w:ilvl="8">
      <w:start w:val="1"/>
      <w:numFmt w:val="bullet"/>
      <w:lvlText w:val="▪"/>
      <w:lvlJc w:val="left"/>
      <w:pPr>
        <w:ind w:left="3600" w:hanging="360"/>
      </w:pPr>
      <w:rPr>
        <w:sz w:val="20"/>
        <w:szCs w:val="20"/>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